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C516B6" w:rsidRDefault="00242627" w:rsidP="000F7C7C">
      <w:pPr>
        <w:rPr>
          <w:rStyle w:val="Titel14PtFett1"/>
          <w:rFonts w:ascii="Avenir Next Condensed Demi Bold" w:hAnsi="Avenir Next Condensed Demi Bold"/>
          <w:b w:val="0"/>
          <w:bCs w:val="0"/>
          <w:sz w:val="24"/>
        </w:rPr>
      </w:pP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EIGEN</w:t>
      </w:r>
      <w:r w:rsidR="00A1287B"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 xml:space="preserve">ERKLÄRUNG </w:t>
      </w:r>
      <w:r w:rsidRPr="00C516B6">
        <w:rPr>
          <w:rStyle w:val="Titel14PtFett1"/>
          <w:rFonts w:ascii="Avenir Next Condensed Demi Bold" w:hAnsi="Avenir Next Condensed Demi Bold"/>
          <w:b w:val="0"/>
          <w:bCs w:val="0"/>
          <w:sz w:val="24"/>
        </w:rPr>
        <w:t>Zu Unteraufträgen und Eignungsleihe</w:t>
      </w:r>
    </w:p>
    <w:p w14:paraId="74F82513" w14:textId="5B394DE1" w:rsidR="00D5290C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bei Inanspruchnahme der Kapazitäten eines anderen Unternehmens</w:t>
      </w:r>
    </w:p>
    <w:p w14:paraId="252F8280" w14:textId="573368F7" w:rsidR="00D150AD" w:rsidRPr="00A37C06" w:rsidRDefault="0088416A" w:rsidP="005B449A">
      <w:pPr>
        <w:rPr>
          <w:rFonts w:ascii="Avenir Next Condensed" w:hAnsi="Avenir Next Condensed"/>
          <w:szCs w:val="20"/>
        </w:rPr>
      </w:pPr>
      <w:r>
        <w:rPr>
          <w:rFonts w:ascii="Avenir Next Condensed" w:hAnsi="Avenir Next Condensed"/>
          <w:szCs w:val="20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F779A" w:rsidRPr="00A37C06" w14:paraId="07CB4492" w14:textId="77777777" w:rsidTr="008649A3">
        <w:trPr>
          <w:trHeight w:val="258"/>
        </w:trPr>
        <w:tc>
          <w:tcPr>
            <w:tcW w:w="3402" w:type="dxa"/>
            <w:vAlign w:val="bottom"/>
          </w:tcPr>
          <w:p w14:paraId="4F18398D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A37C06" w:rsidRDefault="002F779A" w:rsidP="00CB15CB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6F347F4B" w14:textId="77777777" w:rsidR="00D5290C" w:rsidRPr="0088416A" w:rsidRDefault="00D5290C" w:rsidP="005B449A">
      <w:pPr>
        <w:rPr>
          <w:rFonts w:ascii="Avenir Next Condensed" w:hAnsi="Avenir Next Condensed"/>
          <w:sz w:val="16"/>
          <w:szCs w:val="16"/>
        </w:rPr>
      </w:pPr>
    </w:p>
    <w:p w14:paraId="202AC1C1" w14:textId="6EB34A41" w:rsidR="00242627" w:rsidRPr="00A37C06" w:rsidRDefault="00242627" w:rsidP="005B449A">
      <w:pPr>
        <w:rPr>
          <w:rFonts w:ascii="Avenir Next Condensed" w:hAnsi="Avenir Next Condensed"/>
          <w:szCs w:val="20"/>
        </w:rPr>
      </w:pPr>
      <w:r w:rsidRPr="00A37C06">
        <w:rPr>
          <w:rFonts w:ascii="Avenir Next Condensed" w:hAnsi="Avenir Next Condensed"/>
          <w:szCs w:val="20"/>
        </w:rPr>
        <w:t>Der o. g. Bewerber bzw. die o. g. Bewerbergemeinschaft nimmt</w:t>
      </w:r>
    </w:p>
    <w:p w14:paraId="58010FDF" w14:textId="0ABBED1C" w:rsidR="00242627" w:rsidRPr="008649A3" w:rsidRDefault="00785727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66552" w:rsidRPr="00A37C06">
            <w:rPr>
              <w:rFonts w:ascii="Segoe UI Symbol" w:eastAsia="MS Gothic" w:hAnsi="Segoe UI Symbol" w:cs="Segoe UI Symbol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A37C06">
        <w:rPr>
          <w:rFonts w:ascii="Avenir Next Condensed" w:hAnsi="Avenir Next Condensed"/>
        </w:rPr>
        <w:tab/>
      </w:r>
      <w:r w:rsidR="00242627" w:rsidRPr="008649A3">
        <w:rPr>
          <w:rFonts w:ascii="Avenir Next Condensed" w:hAnsi="Avenir Next Condensed"/>
          <w:color w:val="000000" w:themeColor="text1"/>
        </w:rPr>
        <w:t xml:space="preserve">für die Durchführung folgender Teile des </w:t>
      </w:r>
      <w:r w:rsidR="008608AD" w:rsidRPr="008649A3">
        <w:rPr>
          <w:rFonts w:ascii="Avenir Next Condensed" w:hAnsi="Avenir Next Condensed"/>
          <w:color w:val="000000" w:themeColor="text1"/>
        </w:rPr>
        <w:t>Auftrags (Unterauftrag nach § 36 VgV)</w:t>
      </w:r>
    </w:p>
    <w:p w14:paraId="52B73186" w14:textId="3B6F58D0" w:rsidR="009526C8" w:rsidRPr="008649A3" w:rsidRDefault="00785727" w:rsidP="00242627">
      <w:pPr>
        <w:tabs>
          <w:tab w:val="left" w:pos="851"/>
          <w:tab w:val="right" w:pos="7938"/>
        </w:tabs>
        <w:rPr>
          <w:rFonts w:ascii="Avenir Next Condensed" w:hAnsi="Avenir Next Condensed"/>
          <w:color w:val="000000" w:themeColor="text1"/>
        </w:rPr>
      </w:pPr>
      <w:sdt>
        <w:sdtPr>
          <w:rPr>
            <w:rFonts w:ascii="Avenir Next Condensed" w:hAnsi="Avenir Next Condensed"/>
            <w:color w:val="000000" w:themeColor="text1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0A26" w:rsidRPr="008649A3">
            <w:rPr>
              <w:rFonts w:ascii="Segoe UI Symbol" w:eastAsia="MS Gothic" w:hAnsi="Segoe UI Symbol" w:cs="Segoe UI Symbol"/>
              <w:color w:val="000000" w:themeColor="text1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8649A3">
        <w:rPr>
          <w:rFonts w:ascii="Avenir Next Condensed" w:hAnsi="Avenir Next Condensed"/>
          <w:color w:val="000000" w:themeColor="text1"/>
        </w:rPr>
        <w:tab/>
        <w:t>für die Erfüllung folgender Eignungskriterien (Eignungsleihe nach § 47 VgV)</w:t>
      </w:r>
    </w:p>
    <w:p w14:paraId="1473D959" w14:textId="77777777" w:rsidR="002B6F52" w:rsidRPr="0088416A" w:rsidRDefault="002B6F52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6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242627" w:rsidRPr="00A37C06" w14:paraId="3CD250CA" w14:textId="77777777" w:rsidTr="0088416A">
        <w:trPr>
          <w:trHeight w:val="526"/>
        </w:trPr>
        <w:tc>
          <w:tcPr>
            <w:tcW w:w="3402" w:type="dxa"/>
            <w:vAlign w:val="bottom"/>
          </w:tcPr>
          <w:p w14:paraId="6642554C" w14:textId="39F310B9" w:rsidR="00242627" w:rsidRPr="00A37C06" w:rsidRDefault="00242627" w:rsidP="009526C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Art und Umfang des Unterauftrags</w:t>
            </w:r>
            <w:r w:rsidR="009526C8" w:rsidRPr="00A37C06">
              <w:rPr>
                <w:rFonts w:ascii="Avenir Next Condensed" w:hAnsi="Avenir Next Condensed" w:cs="Arial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A37C06" w:rsidRDefault="00242627" w:rsidP="00AE1AD2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3F49D6" w14:textId="62A33469" w:rsidR="008608AD" w:rsidRPr="0088416A" w:rsidRDefault="008608AD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p w14:paraId="2A1E8EAA" w14:textId="1BEFE3E5" w:rsidR="007627F3" w:rsidRPr="00A37C06" w:rsidRDefault="007627F3" w:rsidP="00242627">
      <w:pPr>
        <w:tabs>
          <w:tab w:val="left" w:pos="851"/>
          <w:tab w:val="right" w:pos="7938"/>
        </w:tabs>
        <w:rPr>
          <w:rFonts w:ascii="Avenir Next Condensed" w:hAnsi="Avenir Next Condensed"/>
        </w:rPr>
      </w:pPr>
      <w:r w:rsidRPr="00A37C06">
        <w:rPr>
          <w:rFonts w:ascii="Avenir Next Condensed" w:hAnsi="Avenir Next Condensed"/>
        </w:rPr>
        <w:t xml:space="preserve">die Kapazitäten des nachfolgend benannten </w:t>
      </w:r>
      <w:r w:rsidR="009E0AF8" w:rsidRPr="00A37C06">
        <w:rPr>
          <w:rFonts w:ascii="Avenir Next Condensed" w:hAnsi="Avenir Next Condensed"/>
        </w:rPr>
        <w:t>Unternehmens in Anspruch:</w:t>
      </w:r>
    </w:p>
    <w:p w14:paraId="5D0681F6" w14:textId="77777777" w:rsidR="007C6800" w:rsidRPr="0088416A" w:rsidRDefault="007C6800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8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9E0AF8" w:rsidRPr="00A37C06" w14:paraId="0BB5142B" w14:textId="77777777" w:rsidTr="00445BA9">
        <w:trPr>
          <w:trHeight w:val="258"/>
        </w:trPr>
        <w:tc>
          <w:tcPr>
            <w:tcW w:w="3402" w:type="dxa"/>
            <w:vAlign w:val="bottom"/>
          </w:tcPr>
          <w:p w14:paraId="5F5AE17F" w14:textId="62ABB214" w:rsidR="009E0AF8" w:rsidRPr="00A37C06" w:rsidRDefault="009E0AF8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59B0668C" w14:textId="77777777" w:rsidR="009E0AF8" w:rsidRPr="0088416A" w:rsidRDefault="009E0AF8" w:rsidP="00242627">
      <w:pPr>
        <w:tabs>
          <w:tab w:val="left" w:pos="851"/>
          <w:tab w:val="right" w:pos="7938"/>
        </w:tabs>
        <w:rPr>
          <w:rFonts w:ascii="Avenir Next Condensed" w:hAnsi="Avenir Next Condensed"/>
          <w:sz w:val="14"/>
          <w:szCs w:val="14"/>
        </w:rPr>
      </w:pPr>
    </w:p>
    <w:p w14:paraId="3DEA01E5" w14:textId="77777777" w:rsidR="009E0AF8" w:rsidRPr="008649A3" w:rsidRDefault="009E0AF8" w:rsidP="0088416A">
      <w:pPr>
        <w:tabs>
          <w:tab w:val="left" w:pos="851"/>
          <w:tab w:val="right" w:pos="7938"/>
        </w:tabs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Es wird erklärt, dass </w:t>
      </w:r>
    </w:p>
    <w:p w14:paraId="58F1AEAF" w14:textId="0317F926" w:rsidR="009E0AF8" w:rsidRPr="008649A3" w:rsidRDefault="009E0AF8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 xml:space="preserve">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beschriebenen und für den Auftrag erforderlichen Mittel zur Verfügung stellen wird </w:t>
      </w:r>
    </w:p>
    <w:p w14:paraId="73A6CC2F" w14:textId="0E0B7DB0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für die Auftragsausführung entsprechend dem Umfang der Eignungsleihe mit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 xml:space="preserve">Bewerber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bzw. der Bewerbergemeinschaft </w:t>
      </w:r>
      <w:r w:rsidRPr="008649A3">
        <w:rPr>
          <w:rFonts w:ascii="Avenir Next Condensed" w:hAnsi="Avenir Next Condensed"/>
          <w:sz w:val="18"/>
          <w:szCs w:val="18"/>
        </w:rPr>
        <w:t>gemeinsam haftet (zwingend bei Eignungsleihe hinsichtlich der wirtschaftlichen / finanziellen Leistungsfähigkeit).</w:t>
      </w:r>
    </w:p>
    <w:p w14:paraId="043E60E1" w14:textId="34CEF21F" w:rsidR="00B20A1B" w:rsidRPr="008649A3" w:rsidRDefault="00B20A1B" w:rsidP="0088416A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</w:t>
      </w:r>
      <w:r w:rsidR="006604E2" w:rsidRPr="008649A3">
        <w:rPr>
          <w:rFonts w:ascii="Avenir Next Condensed" w:hAnsi="Avenir Next Condensed"/>
          <w:sz w:val="18"/>
          <w:szCs w:val="18"/>
        </w:rPr>
        <w:t>oben</w:t>
      </w:r>
      <w:r w:rsidRPr="008649A3">
        <w:rPr>
          <w:rFonts w:ascii="Avenir Next Condensed" w:hAnsi="Avenir Next Condensed"/>
          <w:sz w:val="18"/>
          <w:szCs w:val="18"/>
        </w:rPr>
        <w:t xml:space="preserve"> beschriebene Leistung erbringt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 </w:t>
      </w:r>
      <w:r w:rsidRPr="008649A3">
        <w:rPr>
          <w:rFonts w:ascii="Avenir Next Condensed" w:hAnsi="Avenir Next Condensed"/>
          <w:sz w:val="18"/>
          <w:szCs w:val="18"/>
        </w:rPr>
        <w:t>(zwingend bei Eignungsleihe hinsichtlich der beruflichen Leistungsfähigkeit).</w:t>
      </w:r>
    </w:p>
    <w:p w14:paraId="5FD34EC9" w14:textId="7FF731C2" w:rsidR="008649A3" w:rsidRPr="00094260" w:rsidRDefault="00B20A1B" w:rsidP="00094260">
      <w:pPr>
        <w:numPr>
          <w:ilvl w:val="0"/>
          <w:numId w:val="4"/>
        </w:numPr>
        <w:spacing w:line="252" w:lineRule="auto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 xml:space="preserve">das Unternehmen im Auftragsfall die Leistungen des Unterauftrags gegenüber dem </w:t>
      </w:r>
      <w:r w:rsidR="006604E2" w:rsidRPr="008649A3">
        <w:rPr>
          <w:rFonts w:ascii="Avenir Next Condensed" w:hAnsi="Avenir Next Condensed"/>
          <w:sz w:val="18"/>
          <w:szCs w:val="18"/>
        </w:rPr>
        <w:t xml:space="preserve">o. g. </w:t>
      </w:r>
      <w:r w:rsidRPr="008649A3">
        <w:rPr>
          <w:rFonts w:ascii="Avenir Next Condensed" w:hAnsi="Avenir Next Condensed"/>
          <w:sz w:val="18"/>
          <w:szCs w:val="18"/>
        </w:rPr>
        <w:t>Hauptauftragnehmer erbrin</w:t>
      </w:r>
      <w:r w:rsidRPr="00094260">
        <w:rPr>
          <w:rFonts w:ascii="Avenir Next Condensed" w:hAnsi="Avenir Next Condensed"/>
          <w:sz w:val="18"/>
          <w:szCs w:val="18"/>
        </w:rPr>
        <w:t>gen wird.</w:t>
      </w:r>
    </w:p>
    <w:p w14:paraId="66B73FA1" w14:textId="7B2BF141" w:rsidR="009E0AF8" w:rsidRPr="008649A3" w:rsidRDefault="006604E2" w:rsidP="0088416A">
      <w:pPr>
        <w:pStyle w:val="Listenabsatz"/>
        <w:numPr>
          <w:ilvl w:val="0"/>
          <w:numId w:val="10"/>
        </w:numPr>
        <w:spacing w:line="252" w:lineRule="auto"/>
        <w:ind w:left="851" w:hanging="851"/>
        <w:rPr>
          <w:rFonts w:ascii="Avenir Next Condensed" w:hAnsi="Avenir Next Condensed"/>
          <w:sz w:val="18"/>
          <w:szCs w:val="18"/>
        </w:rPr>
      </w:pPr>
      <w:r w:rsidRPr="008649A3">
        <w:rPr>
          <w:rFonts w:ascii="Avenir Next Condensed" w:hAnsi="Avenir Next Condensed"/>
          <w:sz w:val="18"/>
          <w:szCs w:val="18"/>
        </w:rPr>
        <w:t>im Fall der Auftragserteilung bei der Leistungserbringung die Unabhängigkeit von Ausführungs- und Lieferinteressen gegeben ist.</w:t>
      </w:r>
    </w:p>
    <w:p w14:paraId="54B2AAB3" w14:textId="77777777" w:rsidR="006604E2" w:rsidRPr="00A37C06" w:rsidRDefault="006604E2" w:rsidP="006604E2">
      <w:pPr>
        <w:pStyle w:val="Listenabsatz"/>
        <w:ind w:left="851"/>
        <w:rPr>
          <w:rFonts w:ascii="Avenir Next Condensed" w:hAnsi="Avenir Next Condensed"/>
          <w:sz w:val="16"/>
          <w:szCs w:val="16"/>
        </w:rPr>
      </w:pPr>
    </w:p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4961"/>
      </w:tblGrid>
      <w:tr w:rsidR="001F756F" w:rsidRPr="00A37C06" w14:paraId="53ADD3CB" w14:textId="77777777" w:rsidTr="0088416A">
        <w:trPr>
          <w:trHeight w:val="515"/>
        </w:trPr>
        <w:tc>
          <w:tcPr>
            <w:tcW w:w="4111" w:type="dxa"/>
            <w:vAlign w:val="bottom"/>
          </w:tcPr>
          <w:p w14:paraId="641A96AB" w14:textId="4E96A2CA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37C06">
              <w:rPr>
                <w:rFonts w:ascii="Avenir Next Condensed" w:hAnsi="Avenir Next Condensed" w:cs="Arial"/>
                <w:szCs w:val="20"/>
              </w:rPr>
              <w:t>Ort / Datum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A37C06" w:rsidRDefault="001F756F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6604E2" w:rsidRPr="00A37C06" w14:paraId="6D9BCCFA" w14:textId="77777777" w:rsidTr="008649A3">
        <w:trPr>
          <w:trHeight w:val="680"/>
        </w:trPr>
        <w:tc>
          <w:tcPr>
            <w:tcW w:w="4111" w:type="dxa"/>
            <w:vAlign w:val="bottom"/>
          </w:tcPr>
          <w:p w14:paraId="654B8946" w14:textId="7B3285A7" w:rsidR="006604E2" w:rsidRPr="00A37C06" w:rsidRDefault="00A37C06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A6698C">
              <w:rPr>
                <w:rFonts w:ascii="Avenir Next Condensed" w:hAnsi="Avenir Next Condensed" w:cs="Arial"/>
                <w:szCs w:val="20"/>
              </w:rPr>
              <w:t>Unterschrift</w:t>
            </w:r>
            <w:r>
              <w:rPr>
                <w:rFonts w:ascii="Avenir Next Condensed" w:hAnsi="Avenir Next Condensed" w:cs="Arial"/>
                <w:szCs w:val="20"/>
              </w:rPr>
              <w:t xml:space="preserve"> in Textform §126b BGB</w:t>
            </w:r>
            <w:r w:rsidR="001F756F" w:rsidRPr="00A37C06">
              <w:rPr>
                <w:rFonts w:ascii="Avenir Next Condensed" w:hAnsi="Avenir Next Condensed" w:cs="Arial"/>
                <w:szCs w:val="20"/>
              </w:rPr>
              <w:t xml:space="preserve"> des Bewerbers / Bevollmächtigten Bewerbergemeinschaft</w:t>
            </w:r>
          </w:p>
        </w:tc>
        <w:tc>
          <w:tcPr>
            <w:tcW w:w="496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A37C06" w:rsidRDefault="006604E2" w:rsidP="00581F7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</w:tbl>
    <w:p w14:paraId="23109630" w14:textId="77777777" w:rsidR="00220025" w:rsidRPr="00A37C06" w:rsidRDefault="00220025" w:rsidP="001F756F">
      <w:pPr>
        <w:rPr>
          <w:rFonts w:ascii="Avenir Next Condensed" w:hAnsi="Avenir Next Condensed"/>
          <w:szCs w:val="20"/>
        </w:rPr>
      </w:pPr>
    </w:p>
    <w:sectPr w:rsidR="00220025" w:rsidRPr="00A37C06" w:rsidSect="00D150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25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BB3A9" w14:textId="77777777" w:rsidR="00785727" w:rsidRDefault="00785727">
      <w:r>
        <w:separator/>
      </w:r>
    </w:p>
  </w:endnote>
  <w:endnote w:type="continuationSeparator" w:id="0">
    <w:p w14:paraId="354188FF" w14:textId="77777777" w:rsidR="00785727" w:rsidRDefault="0078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0565200F" w:rsidR="000B1D12" w:rsidRPr="001E0C04" w:rsidRDefault="001E0C04" w:rsidP="001E0C04">
    <w:pPr>
      <w:pStyle w:val="Kopfzeile"/>
      <w:ind w:left="1134"/>
      <w:jc w:val="right"/>
      <w:rPr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11563F">
      <w:rPr>
        <w:rFonts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74EAD873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7838BE">
      <w:rPr>
        <w:noProof/>
        <w:sz w:val="16"/>
        <w:szCs w:val="16"/>
      </w:rPr>
      <w:t>Anlage T.2_1787_VgV Rathaus Neuried_Unterauftrag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96515" w14:textId="77777777" w:rsidR="00785727" w:rsidRDefault="00785727">
      <w:r>
        <w:separator/>
      </w:r>
    </w:p>
  </w:footnote>
  <w:footnote w:type="continuationSeparator" w:id="0">
    <w:p w14:paraId="02006537" w14:textId="77777777" w:rsidR="00785727" w:rsidRDefault="00785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AC31E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 xml:space="preserve">Nicht offener hochbaulicher und innenarchitektonischer Realisierungswettbewerb </w:t>
    </w:r>
  </w:p>
  <w:p w14:paraId="4F2C0F85" w14:textId="77777777" w:rsidR="00445BA9" w:rsidRPr="008649A3" w:rsidRDefault="00445BA9" w:rsidP="00445BA9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13BB1F76" w14:textId="67B6E38F" w:rsidR="000A3992" w:rsidRPr="008649A3" w:rsidRDefault="00445BA9" w:rsidP="000A3992">
    <w:pPr>
      <w:jc w:val="left"/>
      <w:rPr>
        <w:rFonts w:ascii="Avenir Next Condensed" w:hAnsi="Avenir Next Condensed"/>
        <w:sz w:val="18"/>
        <w:szCs w:val="18"/>
      </w:rPr>
    </w:pPr>
    <w:r w:rsidRPr="008649A3">
      <w:rPr>
        <w:rFonts w:ascii="Avenir Next Condensed" w:hAnsi="Avenir Next Condensed"/>
        <w:sz w:val="18"/>
        <w:szCs w:val="18"/>
      </w:rPr>
      <w:t>„</w:t>
    </w:r>
    <w:r w:rsidR="0021576C">
      <w:rPr>
        <w:rFonts w:ascii="Avenir Next Condensed" w:hAnsi="Avenir Next Condensed"/>
        <w:sz w:val="18"/>
        <w:szCs w:val="18"/>
      </w:rPr>
      <w:t>OK43</w:t>
    </w:r>
    <w:r w:rsidRPr="008649A3">
      <w:rPr>
        <w:rFonts w:ascii="Avenir Next Condensed" w:hAnsi="Avenir Next Condensed"/>
        <w:sz w:val="18"/>
        <w:szCs w:val="18"/>
      </w:rPr>
      <w:t xml:space="preserve">“ </w:t>
    </w:r>
    <w:r w:rsidR="000A3992" w:rsidRPr="008649A3">
      <w:rPr>
        <w:rFonts w:ascii="Avenir Next Condensed" w:hAnsi="Avenir Next Condensed"/>
        <w:sz w:val="18"/>
        <w:szCs w:val="18"/>
      </w:rPr>
      <w:t xml:space="preserve">| Stadt </w:t>
    </w:r>
    <w:r w:rsidRPr="008649A3">
      <w:rPr>
        <w:rFonts w:ascii="Avenir Next Condensed" w:hAnsi="Avenir Next Condensed"/>
        <w:sz w:val="18"/>
        <w:szCs w:val="18"/>
      </w:rPr>
      <w:t>Kassel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8649A3" w:rsidRDefault="001E0C04" w:rsidP="001E0C04">
    <w:pPr>
      <w:pStyle w:val="Kopfzeile"/>
      <w:spacing w:line="300" w:lineRule="auto"/>
      <w:ind w:firstLine="0"/>
      <w:jc w:val="left"/>
      <w:rPr>
        <w:rFonts w:ascii="Avenir Next Condensed" w:hAnsi="Avenir Next Condensed"/>
        <w:b/>
        <w:caps/>
        <w:sz w:val="18"/>
        <w:szCs w:val="18"/>
      </w:rPr>
    </w:pPr>
    <w:r w:rsidRPr="008649A3">
      <w:rPr>
        <w:rFonts w:ascii="Avenir Next Condensed" w:hAnsi="Avenir Next Condensed"/>
        <w:b/>
        <w:caps/>
        <w:sz w:val="18"/>
        <w:szCs w:val="18"/>
      </w:rPr>
      <w:t>Anlage T.2 ZUM TEILNahmeantrag: 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E173B" w14:textId="77777777" w:rsidR="00094260" w:rsidRPr="00094260" w:rsidRDefault="00094260" w:rsidP="00094260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094260">
      <w:rPr>
        <w:rFonts w:ascii="Avenir Next Condensed" w:hAnsi="Avenir Next Condensed"/>
        <w:sz w:val="18"/>
        <w:szCs w:val="18"/>
      </w:rPr>
      <w:t xml:space="preserve">Nicht offener hochbaulicher Realisierungswettbewerb </w:t>
    </w:r>
  </w:p>
  <w:p w14:paraId="05ADDB6C" w14:textId="77777777" w:rsidR="00094260" w:rsidRPr="00094260" w:rsidRDefault="00094260" w:rsidP="00094260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094260">
      <w:rPr>
        <w:rFonts w:ascii="Avenir Next Condensed" w:hAnsi="Avenir Next Condensed"/>
        <w:sz w:val="18"/>
        <w:szCs w:val="18"/>
      </w:rPr>
      <w:t>mit anschließendem Verhandlungsverfahren nach VgV (Generalplanerleistung)</w:t>
    </w:r>
  </w:p>
  <w:p w14:paraId="79C77F6B" w14:textId="77777777" w:rsidR="00094260" w:rsidRPr="00094260" w:rsidRDefault="00094260" w:rsidP="00094260">
    <w:pPr>
      <w:pStyle w:val="Kopfzeile"/>
      <w:ind w:firstLine="0"/>
      <w:jc w:val="right"/>
      <w:rPr>
        <w:rFonts w:ascii="Avenir Next Condensed" w:hAnsi="Avenir Next Condensed"/>
        <w:sz w:val="18"/>
        <w:szCs w:val="18"/>
      </w:rPr>
    </w:pPr>
    <w:r w:rsidRPr="00094260">
      <w:rPr>
        <w:rFonts w:ascii="Avenir Next Condensed" w:hAnsi="Avenir Next Condensed"/>
        <w:sz w:val="18"/>
        <w:szCs w:val="18"/>
      </w:rPr>
      <w:t>„Grundschule Weisenbach“ | Gemeinde Weisenbach</w:t>
    </w:r>
  </w:p>
  <w:p w14:paraId="0D54F9F5" w14:textId="77777777" w:rsidR="008452FD" w:rsidRPr="00A37C06" w:rsidRDefault="008452FD" w:rsidP="008452FD">
    <w:pPr>
      <w:pStyle w:val="Kopfzeile"/>
      <w:spacing w:line="300" w:lineRule="auto"/>
      <w:ind w:firstLine="0"/>
      <w:jc w:val="right"/>
      <w:rPr>
        <w:rFonts w:ascii="Avenir Next Condensed" w:hAnsi="Avenir Next Condensed"/>
        <w:sz w:val="18"/>
        <w:szCs w:val="18"/>
      </w:rPr>
    </w:pPr>
  </w:p>
  <w:p w14:paraId="21CEF3DB" w14:textId="1B6DEFA1" w:rsidR="00357211" w:rsidRPr="00C516B6" w:rsidRDefault="00357211" w:rsidP="002C050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C516B6">
      <w:rPr>
        <w:rFonts w:ascii="Avenir Next Condensed Demi Bold" w:hAnsi="Avenir Next Condensed Demi Bold"/>
        <w:bCs/>
        <w:caps/>
        <w:sz w:val="18"/>
        <w:szCs w:val="18"/>
      </w:rPr>
      <w:t>Anlage T.2 ZUM TEILNahmeantrag: 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33517"/>
    <w:multiLevelType w:val="hybridMultilevel"/>
    <w:tmpl w:val="FC1097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200A1"/>
    <w:multiLevelType w:val="hybridMultilevel"/>
    <w:tmpl w:val="A38492EA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8A23F2"/>
    <w:multiLevelType w:val="multilevel"/>
    <w:tmpl w:val="3B3CE1DA"/>
    <w:numStyleLink w:val="Aufzhlung"/>
  </w:abstractNum>
  <w:abstractNum w:abstractNumId="6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8" w15:restartNumberingAfterBreak="0">
    <w:nsid w:val="500D563C"/>
    <w:multiLevelType w:val="multilevel"/>
    <w:tmpl w:val="3B3CE1DA"/>
    <w:numStyleLink w:val="Aufzhlung"/>
  </w:abstractNum>
  <w:abstractNum w:abstractNumId="9" w15:restartNumberingAfterBreak="0">
    <w:nsid w:val="6A1D1CE9"/>
    <w:multiLevelType w:val="multilevel"/>
    <w:tmpl w:val="3B3CE1DA"/>
    <w:numStyleLink w:val="Aufzhlung"/>
  </w:abstractNum>
  <w:abstractNum w:abstractNumId="10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7"/>
  </w:num>
  <w:num w:numId="2" w16cid:durableId="676925333">
    <w:abstractNumId w:val="1"/>
  </w:num>
  <w:num w:numId="3" w16cid:durableId="1878078489">
    <w:abstractNumId w:val="5"/>
  </w:num>
  <w:num w:numId="4" w16cid:durableId="274168311">
    <w:abstractNumId w:val="8"/>
  </w:num>
  <w:num w:numId="5" w16cid:durableId="632096103">
    <w:abstractNumId w:val="4"/>
  </w:num>
  <w:num w:numId="6" w16cid:durableId="2051149510">
    <w:abstractNumId w:val="6"/>
  </w:num>
  <w:num w:numId="7" w16cid:durableId="323898846">
    <w:abstractNumId w:val="9"/>
  </w:num>
  <w:num w:numId="8" w16cid:durableId="1128162498">
    <w:abstractNumId w:val="0"/>
  </w:num>
  <w:num w:numId="9" w16cid:durableId="120854609">
    <w:abstractNumId w:val="3"/>
  </w:num>
  <w:num w:numId="10" w16cid:durableId="137064686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4260"/>
    <w:rsid w:val="00096A30"/>
    <w:rsid w:val="0009714A"/>
    <w:rsid w:val="0009729C"/>
    <w:rsid w:val="00097DDA"/>
    <w:rsid w:val="000A117E"/>
    <w:rsid w:val="000A2A10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72C"/>
    <w:rsid w:val="000D4385"/>
    <w:rsid w:val="000D771D"/>
    <w:rsid w:val="000D78CE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5D7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576C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76D64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56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198C"/>
    <w:rsid w:val="0031268A"/>
    <w:rsid w:val="00314465"/>
    <w:rsid w:val="00314F02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071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4F1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007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6C9F"/>
    <w:rsid w:val="0041725E"/>
    <w:rsid w:val="0041733F"/>
    <w:rsid w:val="004176FA"/>
    <w:rsid w:val="00417E1A"/>
    <w:rsid w:val="004201D6"/>
    <w:rsid w:val="004202D0"/>
    <w:rsid w:val="00420750"/>
    <w:rsid w:val="00420FC1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5BA9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092B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5035"/>
    <w:rsid w:val="00707212"/>
    <w:rsid w:val="007125CC"/>
    <w:rsid w:val="007131D5"/>
    <w:rsid w:val="00713B54"/>
    <w:rsid w:val="00714DBB"/>
    <w:rsid w:val="00714DD0"/>
    <w:rsid w:val="00715FF1"/>
    <w:rsid w:val="00720824"/>
    <w:rsid w:val="007218C5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5727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13C1"/>
    <w:rsid w:val="007A42F9"/>
    <w:rsid w:val="007A49B3"/>
    <w:rsid w:val="007A49C9"/>
    <w:rsid w:val="007A4AA6"/>
    <w:rsid w:val="007A6070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37AA"/>
    <w:rsid w:val="00843DFF"/>
    <w:rsid w:val="0084465E"/>
    <w:rsid w:val="00844839"/>
    <w:rsid w:val="008452FD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9A3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16A"/>
    <w:rsid w:val="0088429B"/>
    <w:rsid w:val="00884691"/>
    <w:rsid w:val="00885088"/>
    <w:rsid w:val="00885B1E"/>
    <w:rsid w:val="00885C9F"/>
    <w:rsid w:val="00886B3E"/>
    <w:rsid w:val="00890408"/>
    <w:rsid w:val="0089109F"/>
    <w:rsid w:val="008911CA"/>
    <w:rsid w:val="008912C3"/>
    <w:rsid w:val="008917B2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27173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4C00"/>
    <w:rsid w:val="009F59A3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26D8B"/>
    <w:rsid w:val="00A30DDD"/>
    <w:rsid w:val="00A321B3"/>
    <w:rsid w:val="00A3602F"/>
    <w:rsid w:val="00A36068"/>
    <w:rsid w:val="00A368BA"/>
    <w:rsid w:val="00A37C06"/>
    <w:rsid w:val="00A403D0"/>
    <w:rsid w:val="00A405CC"/>
    <w:rsid w:val="00A408E4"/>
    <w:rsid w:val="00A418E4"/>
    <w:rsid w:val="00A42047"/>
    <w:rsid w:val="00A433C6"/>
    <w:rsid w:val="00A45412"/>
    <w:rsid w:val="00A45819"/>
    <w:rsid w:val="00A45AC7"/>
    <w:rsid w:val="00A45DFB"/>
    <w:rsid w:val="00A4657F"/>
    <w:rsid w:val="00A473CA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D7F2D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284"/>
    <w:rsid w:val="00B17E9F"/>
    <w:rsid w:val="00B20A1B"/>
    <w:rsid w:val="00B21859"/>
    <w:rsid w:val="00B2212C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34C"/>
    <w:rsid w:val="00B82666"/>
    <w:rsid w:val="00B82A85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4E30"/>
    <w:rsid w:val="00BF5874"/>
    <w:rsid w:val="00BF6358"/>
    <w:rsid w:val="00BF6616"/>
    <w:rsid w:val="00BF6B68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6B6"/>
    <w:rsid w:val="00C51DCD"/>
    <w:rsid w:val="00C55196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10C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55E9"/>
    <w:rsid w:val="00CB61B7"/>
    <w:rsid w:val="00CB730D"/>
    <w:rsid w:val="00CC069D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56C2"/>
    <w:rsid w:val="00CD799B"/>
    <w:rsid w:val="00CD7B7F"/>
    <w:rsid w:val="00CE072E"/>
    <w:rsid w:val="00CE1592"/>
    <w:rsid w:val="00CE187F"/>
    <w:rsid w:val="00CE327F"/>
    <w:rsid w:val="00CE3653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0AD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1C0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2CCB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3F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1804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Laura Kinzel</cp:lastModifiedBy>
  <cp:revision>12</cp:revision>
  <cp:lastPrinted>2022-07-06T08:33:00Z</cp:lastPrinted>
  <dcterms:created xsi:type="dcterms:W3CDTF">2025-03-14T10:38:00Z</dcterms:created>
  <dcterms:modified xsi:type="dcterms:W3CDTF">2026-06-23T08:54:00Z</dcterms:modified>
</cp:coreProperties>
</file>